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C4" w:rsidRDefault="00F738C4" w:rsidP="00954A97">
      <w:pPr>
        <w:rPr>
          <w:color w:val="000000" w:themeColor="text1"/>
          <w:sz w:val="32"/>
          <w:szCs w:val="24"/>
        </w:rPr>
      </w:pPr>
      <w:r>
        <w:rPr>
          <w:b/>
          <w:color w:val="FF0000"/>
          <w:sz w:val="24"/>
          <w:szCs w:val="24"/>
        </w:rPr>
        <w:t>ENTEGRE ÇEVRE BİLGİ SİSTEMİ-</w:t>
      </w:r>
      <w:r w:rsidRPr="00393C04">
        <w:rPr>
          <w:b/>
          <w:color w:val="FF0000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Ç</w:t>
      </w:r>
      <w:r w:rsidRPr="00393C04">
        <w:rPr>
          <w:b/>
          <w:color w:val="FF0000"/>
          <w:sz w:val="24"/>
          <w:szCs w:val="24"/>
        </w:rPr>
        <w:t>BS</w:t>
      </w:r>
    </w:p>
    <w:p w:rsidR="00A903BB" w:rsidRPr="00F738C4" w:rsidRDefault="00A903BB" w:rsidP="00954A97">
      <w:pPr>
        <w:rPr>
          <w:color w:val="FF0000"/>
          <w:sz w:val="32"/>
          <w:szCs w:val="24"/>
        </w:rPr>
      </w:pPr>
      <w:r w:rsidRPr="00F738C4">
        <w:rPr>
          <w:color w:val="000000" w:themeColor="text1"/>
          <w:sz w:val="32"/>
          <w:szCs w:val="24"/>
        </w:rPr>
        <w:t>**OKULLAR KAMU KURUMU</w:t>
      </w:r>
      <w:r w:rsidR="00F738C4">
        <w:rPr>
          <w:color w:val="000000" w:themeColor="text1"/>
          <w:sz w:val="32"/>
          <w:szCs w:val="24"/>
        </w:rPr>
        <w:t>DUR,</w:t>
      </w:r>
      <w:r w:rsidRPr="00F738C4">
        <w:rPr>
          <w:color w:val="000000" w:themeColor="text1"/>
          <w:sz w:val="32"/>
          <w:szCs w:val="24"/>
        </w:rPr>
        <w:t xml:space="preserve"> FAKAT E</w:t>
      </w:r>
      <w:r w:rsidR="00F738C4">
        <w:rPr>
          <w:color w:val="000000" w:themeColor="text1"/>
          <w:sz w:val="32"/>
          <w:szCs w:val="24"/>
        </w:rPr>
        <w:t>Ç</w:t>
      </w:r>
      <w:r w:rsidRPr="00F738C4">
        <w:rPr>
          <w:color w:val="000000" w:themeColor="text1"/>
          <w:sz w:val="32"/>
          <w:szCs w:val="24"/>
        </w:rPr>
        <w:t>BS SİSTEMİNE FİRMA ve TESİS OLARAK KAYIT YAPMALARI GEREKMEKTEDİR</w:t>
      </w:r>
      <w:r w:rsidRPr="00F738C4">
        <w:rPr>
          <w:color w:val="FF0000"/>
          <w:sz w:val="32"/>
          <w:szCs w:val="24"/>
        </w:rPr>
        <w:t>.</w:t>
      </w:r>
    </w:p>
    <w:p w:rsidR="00954A97" w:rsidRPr="00393C04" w:rsidRDefault="00954A97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ECBS SİSTEMİNE GİRİŞ</w:t>
      </w:r>
    </w:p>
    <w:p w:rsidR="00954A97" w:rsidRPr="00F738C4" w:rsidRDefault="00954A97" w:rsidP="00954A97">
      <w:pPr>
        <w:rPr>
          <w:sz w:val="24"/>
        </w:rPr>
      </w:pPr>
      <w:r w:rsidRPr="00F738C4">
        <w:rPr>
          <w:sz w:val="24"/>
        </w:rPr>
        <w:t>1.ecbs.cevre.gov.tr</w:t>
      </w:r>
    </w:p>
    <w:p w:rsidR="00954A97" w:rsidRPr="00F738C4" w:rsidRDefault="00954A97" w:rsidP="00954A97">
      <w:pPr>
        <w:rPr>
          <w:sz w:val="24"/>
        </w:rPr>
      </w:pPr>
      <w:r w:rsidRPr="00F738C4">
        <w:rPr>
          <w:sz w:val="24"/>
        </w:rPr>
        <w:t>2.TC</w:t>
      </w:r>
      <w:r w:rsidR="00F738C4">
        <w:rPr>
          <w:sz w:val="24"/>
        </w:rPr>
        <w:t xml:space="preserve"> Kimlik Numarası</w:t>
      </w:r>
      <w:r w:rsidRPr="00F738C4">
        <w:rPr>
          <w:sz w:val="24"/>
        </w:rPr>
        <w:t xml:space="preserve"> ve E DEVLET şifreni gir.</w:t>
      </w:r>
      <w:r w:rsidR="00F738C4" w:rsidRPr="00F738C4">
        <w:rPr>
          <w:sz w:val="24"/>
        </w:rPr>
        <w:t xml:space="preserve"> (Okul Müdürü ya da iç yazışma ile atayacağı bir öğretmen, memur)</w:t>
      </w:r>
    </w:p>
    <w:p w:rsidR="00954A97" w:rsidRDefault="00954A97" w:rsidP="00954A97"/>
    <w:p w:rsidR="00954A97" w:rsidRPr="00393C04" w:rsidRDefault="001578F6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1.</w:t>
      </w:r>
      <w:r w:rsidRPr="00D442AD">
        <w:rPr>
          <w:b/>
          <w:color w:val="FF0000"/>
          <w:sz w:val="24"/>
          <w:szCs w:val="24"/>
        </w:rPr>
        <w:t>ADIM OKUL KAYDI</w:t>
      </w:r>
      <w:r w:rsidRPr="00393C04">
        <w:rPr>
          <w:b/>
          <w:color w:val="FF0000"/>
          <w:sz w:val="24"/>
          <w:szCs w:val="24"/>
        </w:rPr>
        <w:t xml:space="preserve"> (</w:t>
      </w:r>
      <w:r w:rsidRPr="00D442AD">
        <w:rPr>
          <w:b/>
          <w:color w:val="FF0000"/>
          <w:sz w:val="24"/>
          <w:szCs w:val="24"/>
        </w:rPr>
        <w:t>FİRMA KAYDI</w:t>
      </w:r>
      <w:r w:rsidRPr="00393C04">
        <w:rPr>
          <w:b/>
          <w:color w:val="FF0000"/>
          <w:sz w:val="24"/>
          <w:szCs w:val="24"/>
        </w:rPr>
        <w:t>)</w:t>
      </w:r>
    </w:p>
    <w:p w:rsidR="00954A97" w:rsidRDefault="00954A97" w:rsidP="00954A97">
      <w:r>
        <w:t>1. Hesap</w:t>
      </w:r>
      <w:r w:rsidR="00F738C4">
        <w:t xml:space="preserve"> </w:t>
      </w:r>
      <w:r>
        <w:t>(Firma/kurum) sayfasına girilir,</w:t>
      </w:r>
    </w:p>
    <w:p w:rsidR="00954A97" w:rsidRDefault="00954A97" w:rsidP="00954A97">
      <w:r>
        <w:t>2. Sağ üstte bulunan “Yeni Hesap(Firma/kurum)” ‘a tıklanır,</w:t>
      </w:r>
    </w:p>
    <w:p w:rsidR="00954A97" w:rsidRDefault="00954A97" w:rsidP="00954A97">
      <w:r>
        <w:t>3. Hesap Tipi seçimi, Vergi No girişi, Vergi Dairesi seçimi,</w:t>
      </w:r>
    </w:p>
    <w:p w:rsidR="00954A97" w:rsidRDefault="00954A97" w:rsidP="00954A97">
      <w:r>
        <w:t xml:space="preserve">4. Kuruluş Tarihi girilir, mevcut ise Hesap SGK </w:t>
      </w:r>
      <w:proofErr w:type="spellStart"/>
      <w:r>
        <w:t>no</w:t>
      </w:r>
      <w:proofErr w:type="spellEnd"/>
      <w:r>
        <w:t xml:space="preserve"> girişi</w:t>
      </w:r>
    </w:p>
    <w:p w:rsidR="00954A97" w:rsidRDefault="00954A97" w:rsidP="00954A97">
      <w:r>
        <w:t>5. UAVT(Adres Kodu) seçimi</w:t>
      </w:r>
    </w:p>
    <w:p w:rsidR="00954A97" w:rsidRDefault="00954A97" w:rsidP="00954A97">
      <w:r>
        <w:t>6. Telefon ve Eposta adresi girişi, mevcut ise KEP Adresi girişi,</w:t>
      </w:r>
    </w:p>
    <w:p w:rsidR="00954A97" w:rsidRDefault="00954A97" w:rsidP="00954A97">
      <w:r>
        <w:t xml:space="preserve">7. Harita üzerinden konum </w:t>
      </w:r>
      <w:proofErr w:type="spellStart"/>
      <w:r>
        <w:t>girşi</w:t>
      </w:r>
      <w:proofErr w:type="spellEnd"/>
      <w:r>
        <w:t>/seçimi,</w:t>
      </w:r>
    </w:p>
    <w:p w:rsidR="00954A97" w:rsidRDefault="00954A97" w:rsidP="00954A97">
      <w:r>
        <w:t>8. Firma Sahibi/</w:t>
      </w:r>
      <w:proofErr w:type="gramStart"/>
      <w:r>
        <w:t>Vekaleten</w:t>
      </w:r>
      <w:proofErr w:type="gramEnd"/>
      <w:r>
        <w:t>/Danışman Firma durumlarına göre ilgili belgeler yüklenir,</w:t>
      </w:r>
    </w:p>
    <w:p w:rsidR="00954A97" w:rsidRDefault="00954A97" w:rsidP="00954A97">
      <w:r>
        <w:t>bilgiler girilir,</w:t>
      </w:r>
      <w:r w:rsidR="00C11D17">
        <w:t xml:space="preserve">  (Ticari Sicil </w:t>
      </w:r>
      <w:proofErr w:type="spellStart"/>
      <w:proofErr w:type="gramStart"/>
      <w:r w:rsidR="00C11D17">
        <w:t>Gazetesi,İ</w:t>
      </w:r>
      <w:r w:rsidR="003508F8">
        <w:t>mza</w:t>
      </w:r>
      <w:proofErr w:type="spellEnd"/>
      <w:proofErr w:type="gramEnd"/>
      <w:r w:rsidR="003508F8">
        <w:t xml:space="preserve">  </w:t>
      </w:r>
      <w:proofErr w:type="spellStart"/>
      <w:r w:rsidR="00C11D17">
        <w:t>S</w:t>
      </w:r>
      <w:r w:rsidR="003508F8">
        <w:t>irküsü</w:t>
      </w:r>
      <w:proofErr w:type="spellEnd"/>
      <w:r w:rsidR="003508F8">
        <w:t xml:space="preserve"> vb.)</w:t>
      </w:r>
    </w:p>
    <w:p w:rsidR="00954A97" w:rsidRDefault="00954A97" w:rsidP="00954A97">
      <w:r>
        <w:t>9. “Başvuru Tamamla” tıklanır,</w:t>
      </w:r>
    </w:p>
    <w:p w:rsidR="00954A97" w:rsidRDefault="00954A97" w:rsidP="00954A97">
      <w:r>
        <w:t>10.İletişim Bilgileri kısmında girilen eposta adresine gönderilen doğrulama epostası ile</w:t>
      </w:r>
      <w:r w:rsidR="00F738C4">
        <w:t xml:space="preserve"> </w:t>
      </w:r>
      <w:r>
        <w:t>doğrulama yapılır,</w:t>
      </w:r>
    </w:p>
    <w:p w:rsidR="00954A97" w:rsidRDefault="00954A97" w:rsidP="00954A97">
      <w:r>
        <w:t>11.Sistem tarafından oluşturulan formda belirtilen Çevre ve Şehircilik Bakanlığı İl</w:t>
      </w:r>
    </w:p>
    <w:p w:rsidR="00246418" w:rsidRDefault="00954A97" w:rsidP="00954A97">
      <w:r>
        <w:t>Müdürlüğü onayı için başvuru yapılır</w:t>
      </w:r>
    </w:p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Pr="00393C04" w:rsidRDefault="001578F6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2.ADIM OKUL KAYDI (TESİS KAYDI)</w:t>
      </w:r>
    </w:p>
    <w:p w:rsidR="00954A97" w:rsidRDefault="00954A97" w:rsidP="00954A97">
      <w:r>
        <w:t>1. Hesap(Firma/kurum) sayfasına girilir,</w:t>
      </w:r>
    </w:p>
    <w:p w:rsidR="00954A97" w:rsidRDefault="00954A97" w:rsidP="00954A97">
      <w:r>
        <w:t>2. Onaylı Hesap(Firma/Kurum) listesinden eklenecek tesisin bağlı olduğu hesabın</w:t>
      </w:r>
      <w:r w:rsidR="00F738C4">
        <w:t xml:space="preserve"> </w:t>
      </w:r>
      <w:r>
        <w:t>detayına girilir,</w:t>
      </w:r>
    </w:p>
    <w:p w:rsidR="00954A97" w:rsidRDefault="00954A97" w:rsidP="00954A97">
      <w:r>
        <w:t>3. Tesis/Şube Listesi sekmesine geçiş yapılır,</w:t>
      </w:r>
    </w:p>
    <w:p w:rsidR="00954A97" w:rsidRDefault="00954A97" w:rsidP="00954A97">
      <w:r>
        <w:t xml:space="preserve">4. Tesis listesi eklenecek tesisin </w:t>
      </w:r>
      <w:r w:rsidR="00F738C4">
        <w:t>hâlihazırda</w:t>
      </w:r>
      <w:r>
        <w:t xml:space="preserve"> ekli olup olmadığı kontrol edilir,</w:t>
      </w:r>
    </w:p>
    <w:p w:rsidR="00954A97" w:rsidRDefault="00954A97" w:rsidP="00954A97">
      <w:r>
        <w:t>5. Tesisin listede bulunmaması durumunda “Yeni Tesis Ekle” tıklanır,</w:t>
      </w:r>
    </w:p>
    <w:p w:rsidR="00954A97" w:rsidRDefault="00954A97" w:rsidP="00954A97">
      <w:r>
        <w:t>6. Tesis/Şube Adı girilir,</w:t>
      </w:r>
    </w:p>
    <w:p w:rsidR="00954A97" w:rsidRDefault="00954A97" w:rsidP="00954A97">
      <w:r>
        <w:t xml:space="preserve">7. </w:t>
      </w:r>
      <w:proofErr w:type="spellStart"/>
      <w:r>
        <w:t>Nace</w:t>
      </w:r>
      <w:proofErr w:type="spellEnd"/>
      <w:r w:rsidR="00F738C4">
        <w:t xml:space="preserve"> </w:t>
      </w:r>
      <w:r>
        <w:t>(Faaliyet) kodu maliyeden vergi kimlik numarası ile çekilen kodlar arasından</w:t>
      </w:r>
      <w:r w:rsidR="00F738C4">
        <w:t xml:space="preserve"> </w:t>
      </w:r>
      <w:r>
        <w:t>seçilir,</w:t>
      </w:r>
    </w:p>
    <w:p w:rsidR="00954A97" w:rsidRDefault="00954A97" w:rsidP="00954A97">
      <w:r>
        <w:t>8. UAVT(Adres Kodu) seçilir,</w:t>
      </w:r>
    </w:p>
    <w:p w:rsidR="00954A97" w:rsidRDefault="00954A97" w:rsidP="00954A97">
      <w:r>
        <w:t>9. Telefon ve Eposta adresi girişi, mevcut ise KEP Adresi girişi yapılır,</w:t>
      </w:r>
    </w:p>
    <w:p w:rsidR="00954A97" w:rsidRDefault="00F738C4" w:rsidP="00954A97">
      <w:r>
        <w:t>10.Harita üzerinden konum girişi</w:t>
      </w:r>
      <w:r w:rsidR="00954A97">
        <w:t>/seçimi yapılır,</w:t>
      </w:r>
    </w:p>
    <w:p w:rsidR="00954A97" w:rsidRDefault="00954A97" w:rsidP="00954A97">
      <w:r>
        <w:t>11.Tesis üzerinde işlem yapmaya yetkili olduğunuzu gösterir belgeler yüklenir, bilgiler</w:t>
      </w:r>
      <w:r w:rsidR="00F738C4">
        <w:t xml:space="preserve"> </w:t>
      </w:r>
      <w:r>
        <w:t>girilir,</w:t>
      </w:r>
    </w:p>
    <w:p w:rsidR="00954A97" w:rsidRDefault="00954A97" w:rsidP="00954A97">
      <w:r>
        <w:t>12.“Başvuru Tamamla” tıklanır,</w:t>
      </w:r>
    </w:p>
    <w:p w:rsidR="00954A97" w:rsidRDefault="00954A97" w:rsidP="00954A97">
      <w:r>
        <w:t>13.İletişim Bilgileri kısmında girilen eposta adresine gönderilen doğrulama epostası ile</w:t>
      </w:r>
      <w:r w:rsidR="00F738C4">
        <w:t xml:space="preserve"> </w:t>
      </w:r>
      <w:r>
        <w:t>doğrulama yapılır,</w:t>
      </w:r>
    </w:p>
    <w:p w:rsidR="00954A97" w:rsidRDefault="00954A97" w:rsidP="00954A97">
      <w:r>
        <w:t>14.Sistem tarafından oluşturulan formda belirtilen Çevre ve Şehircilik Bakanlığı İl</w:t>
      </w:r>
      <w:r w:rsidR="00F738C4">
        <w:t xml:space="preserve"> </w:t>
      </w:r>
      <w:r>
        <w:t>Müdürlüğü onayı için başvuru yapılır.</w:t>
      </w:r>
    </w:p>
    <w:p w:rsidR="00F738C4" w:rsidRDefault="00F738C4" w:rsidP="00954A97"/>
    <w:p w:rsidR="00F738C4" w:rsidRPr="00F738C4" w:rsidRDefault="00F738C4" w:rsidP="00954A97">
      <w:pPr>
        <w:rPr>
          <w:b/>
          <w:color w:val="FF0000"/>
        </w:rPr>
      </w:pPr>
      <w:r w:rsidRPr="00F738C4">
        <w:rPr>
          <w:b/>
          <w:color w:val="FF0000"/>
        </w:rPr>
        <w:t>NOT: Başvuru Formlarını Kaşe-İmza yapıp İlçe Milli Eğitim Müdürlükleri üzerinden, İl Müdürlüğümüze ulaştırabilirsiniz.</w:t>
      </w:r>
      <w:bookmarkStart w:id="0" w:name="_GoBack"/>
      <w:bookmarkEnd w:id="0"/>
    </w:p>
    <w:p w:rsid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</w:p>
    <w:p w:rsid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  <w:r w:rsidRPr="00F738C4"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  <w:t>İSTANBUL ÇEVRE VE ŞEHİRCİLİK İL MÜDÜRLÜĞÜ</w:t>
      </w:r>
    </w:p>
    <w:p w:rsidR="00F738C4" w:rsidRP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color w:val="666666"/>
          <w:sz w:val="20"/>
          <w:szCs w:val="20"/>
          <w:lang w:eastAsia="tr-TR"/>
        </w:rPr>
      </w:pPr>
      <w:r w:rsidRPr="00F738C4">
        <w:rPr>
          <w:rFonts w:ascii="inherit" w:eastAsia="Times New Roman" w:hAnsi="inherit" w:cs="Arial"/>
          <w:b/>
          <w:bCs/>
          <w:color w:val="313131"/>
          <w:sz w:val="20"/>
          <w:szCs w:val="20"/>
          <w:lang w:eastAsia="tr-TR"/>
        </w:rPr>
        <w:t>Adres:</w:t>
      </w:r>
      <w:r>
        <w:rPr>
          <w:rFonts w:ascii="inherit" w:eastAsia="Times New Roman" w:hAnsi="inherit" w:cs="Arial"/>
          <w:b/>
          <w:bCs/>
          <w:color w:val="313131"/>
          <w:sz w:val="20"/>
          <w:szCs w:val="20"/>
          <w:lang w:eastAsia="tr-TR"/>
        </w:rPr>
        <w:t xml:space="preserve"> </w:t>
      </w:r>
      <w:r w:rsidRPr="00F738C4">
        <w:rPr>
          <w:rFonts w:ascii="inherit" w:eastAsia="Times New Roman" w:hAnsi="inherit" w:cs="Arial"/>
          <w:color w:val="666666"/>
          <w:sz w:val="20"/>
          <w:szCs w:val="20"/>
          <w:lang w:eastAsia="tr-TR"/>
        </w:rPr>
        <w:t>Barbaros Bulvarı No: 137 Gayrettepe Beşiktaş/İSTANBUL</w:t>
      </w:r>
    </w:p>
    <w:p w:rsidR="00F738C4" w:rsidRDefault="00F738C4" w:rsidP="00954A97"/>
    <w:sectPr w:rsidR="00F7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7"/>
    <w:rsid w:val="001578F6"/>
    <w:rsid w:val="00246418"/>
    <w:rsid w:val="003508F8"/>
    <w:rsid w:val="00393C04"/>
    <w:rsid w:val="00423EF0"/>
    <w:rsid w:val="00436816"/>
    <w:rsid w:val="00954A97"/>
    <w:rsid w:val="00A903BB"/>
    <w:rsid w:val="00C11D17"/>
    <w:rsid w:val="00D442AD"/>
    <w:rsid w:val="00E5587C"/>
    <w:rsid w:val="00F738C4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0" w:color="DFDFDF"/>
                <w:right w:val="none" w:sz="0" w:space="0" w:color="auto"/>
              </w:divBdr>
            </w:div>
          </w:divsChild>
        </w:div>
        <w:div w:id="704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üre</dc:creator>
  <cp:lastModifiedBy>Mustafa Lütfi İlkbahar</cp:lastModifiedBy>
  <cp:revision>2</cp:revision>
  <dcterms:created xsi:type="dcterms:W3CDTF">2019-03-12T09:42:00Z</dcterms:created>
  <dcterms:modified xsi:type="dcterms:W3CDTF">2019-03-12T09:42:00Z</dcterms:modified>
</cp:coreProperties>
</file>